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1E44A" w14:textId="07BA536F" w:rsidR="00970B89" w:rsidRPr="00970B89" w:rsidRDefault="00970B89" w:rsidP="00970B89">
      <w:pPr>
        <w:rPr>
          <w:b/>
          <w:bCs/>
          <w:sz w:val="20"/>
          <w:szCs w:val="20"/>
        </w:rPr>
      </w:pPr>
      <w:r w:rsidRPr="00970B89">
        <w:rPr>
          <w:b/>
          <w:bCs/>
          <w:sz w:val="20"/>
          <w:szCs w:val="20"/>
        </w:rPr>
        <w:t xml:space="preserve">Nr sprawy: </w:t>
      </w:r>
      <w:r w:rsidRPr="00970B89">
        <w:rPr>
          <w:b/>
          <w:sz w:val="20"/>
          <w:szCs w:val="20"/>
        </w:rPr>
        <w:t>ZSPRudz.26.1.1</w:t>
      </w:r>
      <w:r w:rsidR="009A510E">
        <w:rPr>
          <w:b/>
          <w:sz w:val="20"/>
          <w:szCs w:val="20"/>
        </w:rPr>
        <w:t>5</w:t>
      </w:r>
      <w:r w:rsidRPr="00970B89">
        <w:rPr>
          <w:b/>
          <w:sz w:val="20"/>
          <w:szCs w:val="20"/>
        </w:rPr>
        <w:t>.202</w:t>
      </w:r>
      <w:r w:rsidR="009A510E">
        <w:rPr>
          <w:b/>
          <w:sz w:val="20"/>
          <w:szCs w:val="20"/>
        </w:rPr>
        <w:t>5</w:t>
      </w:r>
      <w:r w:rsidRPr="00970B89">
        <w:rPr>
          <w:b/>
          <w:bCs/>
          <w:sz w:val="20"/>
          <w:szCs w:val="20"/>
        </w:rPr>
        <w:t xml:space="preserve">                                                       </w:t>
      </w:r>
      <w:r>
        <w:rPr>
          <w:b/>
          <w:bCs/>
          <w:sz w:val="20"/>
          <w:szCs w:val="20"/>
        </w:rPr>
        <w:tab/>
        <w:t xml:space="preserve"> </w:t>
      </w:r>
      <w:r>
        <w:rPr>
          <w:b/>
          <w:bCs/>
          <w:sz w:val="20"/>
          <w:szCs w:val="20"/>
        </w:rPr>
        <w:tab/>
      </w:r>
      <w:r w:rsidR="009A510E">
        <w:rPr>
          <w:b/>
          <w:bCs/>
          <w:sz w:val="20"/>
          <w:szCs w:val="20"/>
        </w:rPr>
        <w:tab/>
      </w:r>
      <w:r w:rsidRPr="00970B89">
        <w:rPr>
          <w:b/>
          <w:bCs/>
          <w:sz w:val="20"/>
          <w:szCs w:val="20"/>
        </w:rPr>
        <w:t>Załącznik nr 4 do SWZ</w:t>
      </w:r>
    </w:p>
    <w:p w14:paraId="45E014CD" w14:textId="77777777" w:rsidR="00970B89" w:rsidRDefault="00970B89" w:rsidP="00970B89">
      <w:pPr>
        <w:rPr>
          <w:b/>
          <w:bCs/>
          <w:sz w:val="20"/>
          <w:szCs w:val="20"/>
        </w:rPr>
      </w:pPr>
    </w:p>
    <w:p w14:paraId="0D8C9A5F" w14:textId="77777777" w:rsidR="00970B89" w:rsidRDefault="00970B89" w:rsidP="00970B89">
      <w:pPr>
        <w:tabs>
          <w:tab w:val="left" w:pos="284"/>
        </w:tabs>
        <w:autoSpaceDE w:val="0"/>
        <w:autoSpaceDN w:val="0"/>
        <w:adjustRightInd w:val="0"/>
        <w:spacing w:after="160" w:line="259" w:lineRule="atLeast"/>
        <w:ind w:left="426"/>
        <w:jc w:val="center"/>
        <w:rPr>
          <w:b/>
          <w:bCs/>
          <w:sz w:val="20"/>
          <w:szCs w:val="20"/>
          <w:u w:val="single"/>
        </w:rPr>
      </w:pPr>
    </w:p>
    <w:p w14:paraId="0AA26E9B" w14:textId="60148058" w:rsidR="00B02025" w:rsidRPr="00970B89" w:rsidRDefault="00970B89" w:rsidP="00970B89">
      <w:pPr>
        <w:tabs>
          <w:tab w:val="left" w:pos="284"/>
        </w:tabs>
        <w:autoSpaceDE w:val="0"/>
        <w:autoSpaceDN w:val="0"/>
        <w:adjustRightInd w:val="0"/>
        <w:spacing w:after="160" w:line="259" w:lineRule="atLeast"/>
        <w:ind w:left="426"/>
        <w:jc w:val="center"/>
      </w:pPr>
      <w:r>
        <w:rPr>
          <w:b/>
          <w:bCs/>
          <w:sz w:val="20"/>
          <w:szCs w:val="20"/>
          <w:u w:val="single"/>
        </w:rPr>
        <w:t>KLAUZULA INFORMACYJNA WYNIKAJĄCA Z ART. 13 RODO</w:t>
      </w:r>
    </w:p>
    <w:p w14:paraId="672A6659" w14:textId="77777777" w:rsidR="00B02025" w:rsidRPr="00970B89" w:rsidRDefault="00B02025" w:rsidP="00B02025">
      <w:pPr>
        <w:tabs>
          <w:tab w:val="left" w:pos="284"/>
        </w:tabs>
        <w:autoSpaceDE w:val="0"/>
        <w:autoSpaceDN w:val="0"/>
        <w:adjustRightInd w:val="0"/>
        <w:spacing w:after="160" w:line="259" w:lineRule="atLeast"/>
        <w:ind w:left="426"/>
        <w:rPr>
          <w:b/>
          <w:bCs/>
          <w:i/>
          <w:iCs/>
          <w:sz w:val="22"/>
          <w:szCs w:val="22"/>
          <w:lang w:val="pl"/>
        </w:rPr>
      </w:pPr>
    </w:p>
    <w:p w14:paraId="29BEA68F" w14:textId="6C49F89C" w:rsidR="005E41A7" w:rsidRPr="00970B89" w:rsidRDefault="53B09002" w:rsidP="53B09002">
      <w:pPr>
        <w:jc w:val="both"/>
        <w:rPr>
          <w:sz w:val="20"/>
          <w:szCs w:val="20"/>
        </w:rPr>
      </w:pPr>
      <w:bookmarkStart w:id="0" w:name="_Hlk87179827"/>
      <w:r w:rsidRPr="00970B89">
        <w:rPr>
          <w:sz w:val="20"/>
          <w:szCs w:val="20"/>
        </w:rPr>
        <w:t>Zgodnie z art. 13</w:t>
      </w:r>
      <w:r w:rsidR="009A510E">
        <w:rPr>
          <w:sz w:val="20"/>
          <w:szCs w:val="20"/>
        </w:rPr>
        <w:t xml:space="preserve"> </w:t>
      </w:r>
      <w:r w:rsidRPr="00970B89">
        <w:rPr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(zwanej dalej RODO</w:t>
      </w:r>
      <w:r w:rsidRPr="00970B89">
        <w:rPr>
          <w:b/>
          <w:bCs/>
          <w:sz w:val="20"/>
          <w:szCs w:val="20"/>
          <w:lang w:val="pl"/>
        </w:rPr>
        <w:t xml:space="preserve"> Zespół Szkolno-Przedszkolny w Rudziczce, ul. </w:t>
      </w:r>
      <w:proofErr w:type="spellStart"/>
      <w:r w:rsidRPr="00970B89">
        <w:rPr>
          <w:b/>
          <w:bCs/>
          <w:sz w:val="20"/>
          <w:szCs w:val="20"/>
          <w:lang w:val="pl"/>
        </w:rPr>
        <w:t>Woszczycka</w:t>
      </w:r>
      <w:proofErr w:type="spellEnd"/>
      <w:r w:rsidRPr="00970B89">
        <w:rPr>
          <w:b/>
          <w:bCs/>
          <w:sz w:val="20"/>
          <w:szCs w:val="20"/>
          <w:lang w:val="pl"/>
        </w:rPr>
        <w:t xml:space="preserve"> 20, 43-267 Suszec</w:t>
      </w:r>
      <w:r w:rsidRPr="00970B89">
        <w:rPr>
          <w:sz w:val="20"/>
          <w:szCs w:val="20"/>
        </w:rPr>
        <w:t xml:space="preserve">, informuje, że: </w:t>
      </w:r>
    </w:p>
    <w:bookmarkEnd w:id="0"/>
    <w:p w14:paraId="59F6DF35" w14:textId="2FBA4CE3" w:rsidR="009A510E" w:rsidRPr="009A510E" w:rsidRDefault="005E41A7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iCs/>
          <w:sz w:val="20"/>
          <w:szCs w:val="20"/>
        </w:rPr>
        <w:t>Administratorem Danych Osobowych</w:t>
      </w:r>
      <w:r w:rsidR="009A510E" w:rsidRPr="009A510E">
        <w:rPr>
          <w:iCs/>
          <w:sz w:val="20"/>
          <w:szCs w:val="20"/>
        </w:rPr>
        <w:t xml:space="preserve"> </w:t>
      </w:r>
      <w:r w:rsidRPr="009A510E">
        <w:rPr>
          <w:iCs/>
          <w:sz w:val="20"/>
          <w:szCs w:val="20"/>
        </w:rPr>
        <w:t>jest</w:t>
      </w:r>
      <w:r w:rsidRPr="009A510E">
        <w:rPr>
          <w:iCs/>
          <w:sz w:val="20"/>
          <w:szCs w:val="20"/>
          <w:lang w:val="pl"/>
        </w:rPr>
        <w:t xml:space="preserve"> </w:t>
      </w:r>
      <w:r w:rsidRPr="009A510E">
        <w:rPr>
          <w:b/>
          <w:sz w:val="20"/>
          <w:szCs w:val="20"/>
          <w:lang w:val="pl"/>
        </w:rPr>
        <w:t xml:space="preserve">Zespół Szkolno-Przedszkolny w Rudziczce, ul. </w:t>
      </w:r>
      <w:proofErr w:type="spellStart"/>
      <w:r w:rsidRPr="009A510E">
        <w:rPr>
          <w:b/>
          <w:sz w:val="20"/>
          <w:szCs w:val="20"/>
          <w:lang w:val="pl"/>
        </w:rPr>
        <w:t>Woszczycka</w:t>
      </w:r>
      <w:proofErr w:type="spellEnd"/>
      <w:r w:rsidRPr="009A510E">
        <w:rPr>
          <w:b/>
          <w:sz w:val="20"/>
          <w:szCs w:val="20"/>
          <w:lang w:val="pl"/>
        </w:rPr>
        <w:t xml:space="preserve"> 20, 43-267 Suszec</w:t>
      </w:r>
      <w:r w:rsidRPr="009A510E">
        <w:rPr>
          <w:b/>
          <w:i/>
          <w:noProof/>
          <w:sz w:val="20"/>
          <w:szCs w:val="20"/>
        </w:rPr>
        <w:t>; tel</w:t>
      </w:r>
      <w:r w:rsidR="009A510E" w:rsidRPr="009A510E">
        <w:rPr>
          <w:b/>
          <w:i/>
          <w:noProof/>
          <w:sz w:val="20"/>
          <w:szCs w:val="20"/>
        </w:rPr>
        <w:t>.</w:t>
      </w:r>
      <w:r w:rsidRPr="009A510E">
        <w:rPr>
          <w:b/>
          <w:i/>
          <w:noProof/>
          <w:sz w:val="20"/>
          <w:szCs w:val="20"/>
        </w:rPr>
        <w:t xml:space="preserve"> </w:t>
      </w:r>
      <w:r w:rsidRPr="009A510E">
        <w:rPr>
          <w:b/>
          <w:i/>
          <w:sz w:val="20"/>
          <w:szCs w:val="20"/>
          <w:highlight w:val="white"/>
          <w:lang w:val="pl"/>
        </w:rPr>
        <w:t xml:space="preserve">32 212 40 </w:t>
      </w:r>
      <w:r w:rsidRPr="009A510E">
        <w:rPr>
          <w:b/>
          <w:i/>
          <w:sz w:val="20"/>
          <w:szCs w:val="20"/>
          <w:lang w:val="pl"/>
        </w:rPr>
        <w:t>13</w:t>
      </w:r>
      <w:r w:rsidR="009A510E" w:rsidRPr="009A510E">
        <w:rPr>
          <w:b/>
          <w:i/>
          <w:sz w:val="20"/>
          <w:szCs w:val="20"/>
          <w:lang w:val="pl"/>
        </w:rPr>
        <w:t>,</w:t>
      </w:r>
      <w:r w:rsidRPr="009A510E">
        <w:rPr>
          <w:b/>
          <w:i/>
          <w:sz w:val="20"/>
          <w:szCs w:val="20"/>
          <w:lang w:val="pl"/>
        </w:rPr>
        <w:t xml:space="preserve"> </w:t>
      </w:r>
      <w:r w:rsidRPr="009A510E">
        <w:rPr>
          <w:b/>
          <w:i/>
          <w:noProof/>
          <w:sz w:val="20"/>
          <w:szCs w:val="20"/>
        </w:rPr>
        <w:t xml:space="preserve">e-mail: </w:t>
      </w:r>
      <w:hyperlink r:id="rId5" w:history="1">
        <w:r w:rsidR="009A510E" w:rsidRPr="00DD523C">
          <w:rPr>
            <w:rStyle w:val="Hipercze"/>
            <w:b/>
            <w:i/>
            <w:noProof/>
            <w:sz w:val="20"/>
            <w:szCs w:val="20"/>
          </w:rPr>
          <w:t>sekretariat@</w:t>
        </w:r>
        <w:r w:rsidR="009A510E" w:rsidRPr="00DD523C">
          <w:rPr>
            <w:rStyle w:val="Hipercze"/>
            <w:b/>
            <w:i/>
            <w:sz w:val="20"/>
            <w:szCs w:val="20"/>
            <w:shd w:val="clear" w:color="auto" w:fill="FFFFFF"/>
          </w:rPr>
          <w:t>zsprudziczka.pl</w:t>
        </w:r>
      </w:hyperlink>
      <w:r w:rsidR="009A510E" w:rsidRPr="009A510E">
        <w:rPr>
          <w:b/>
          <w:i/>
          <w:sz w:val="20"/>
          <w:szCs w:val="20"/>
          <w:shd w:val="clear" w:color="auto" w:fill="FFFFFF"/>
        </w:rPr>
        <w:t>.</w:t>
      </w:r>
    </w:p>
    <w:p w14:paraId="275F636D" w14:textId="0D114E87" w:rsidR="009A510E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 xml:space="preserve">Inspektorem ds. Ochrony Danych (osobą odpowiedzialną za prawidłowość przetwarzanie danych) jest </w:t>
      </w:r>
      <w:bookmarkStart w:id="1" w:name="_Hlk87179776"/>
      <w:r w:rsidRPr="009A510E">
        <w:rPr>
          <w:b/>
          <w:bCs/>
          <w:sz w:val="20"/>
          <w:szCs w:val="20"/>
        </w:rPr>
        <w:t xml:space="preserve">Marcin Gruszka </w:t>
      </w:r>
      <w:r w:rsidRPr="009A510E">
        <w:rPr>
          <w:sz w:val="20"/>
          <w:szCs w:val="20"/>
        </w:rPr>
        <w:t xml:space="preserve">(kontakt do inspektora: </w:t>
      </w:r>
      <w:r w:rsidRPr="009A510E">
        <w:rPr>
          <w:b/>
          <w:bCs/>
          <w:sz w:val="20"/>
          <w:szCs w:val="20"/>
        </w:rPr>
        <w:t>e-mail: iod24h@data.pl, tel</w:t>
      </w:r>
      <w:r w:rsidR="009A510E">
        <w:rPr>
          <w:b/>
          <w:bCs/>
          <w:sz w:val="20"/>
          <w:szCs w:val="20"/>
        </w:rPr>
        <w:t>.</w:t>
      </w:r>
      <w:r w:rsidRPr="009A510E">
        <w:rPr>
          <w:b/>
          <w:bCs/>
          <w:sz w:val="20"/>
          <w:szCs w:val="20"/>
        </w:rPr>
        <w:t>: 785465194</w:t>
      </w:r>
      <w:r w:rsidRPr="009A510E">
        <w:rPr>
          <w:sz w:val="20"/>
          <w:szCs w:val="20"/>
        </w:rPr>
        <w:t>).</w:t>
      </w:r>
      <w:r w:rsidRPr="009A510E">
        <w:rPr>
          <w:sz w:val="20"/>
          <w:szCs w:val="20"/>
          <w:lang w:val="pl"/>
        </w:rPr>
        <w:t xml:space="preserve"> </w:t>
      </w:r>
      <w:bookmarkEnd w:id="1"/>
    </w:p>
    <w:p w14:paraId="0B67592E" w14:textId="77777777" w:rsidR="009A510E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>Twoje dane osobowe przetwarzamy w celu prowadzenia postępowania o udzielenie zamówienia publicznego oraz wyboru najkorzystniejszej oferty, a w przypadku nawiązania współpracy również w celu realizacji umowy.</w:t>
      </w:r>
    </w:p>
    <w:p w14:paraId="56927F08" w14:textId="77777777" w:rsidR="009A510E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>Przetwarzamy Twoje dane w następującym zakresie: imię, nazwisko, firma, adres działalności, numer NIP, Regon, adres korespondencyjny, adres e-mail, numer telefonu, treść oferty Twojej firmy, w tym dane pracowników lub przedstawicieli Twojej firmy, które zdecydowałeś się tam zawrzeć. Podstawą prawną przetwarzania Twoich danych jest realizacja obowiązku prawnego ciążącego na administratorze, tj. obowiązek prowadzenia postępowania zgodnie z regulacjami Prawa zamówień publicznych (art. 6 ust. 1 lit. c RODO), a w przypadku zawarcia umowy podstawą prawną przetwarzania będzie właśnie konieczność przetwarzania danych w celu realizacji umowy (art. 6 ust. 1 lit. b RODO).</w:t>
      </w:r>
    </w:p>
    <w:p w14:paraId="6B7A7081" w14:textId="77777777" w:rsidR="009A510E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>Dane przetwarzamy w czasie trwania postępowania przetargowego oraz przez okres kolejnych 4 lat od dnia zakończenia postępowania. W przypadku zawarcia umowy, przez okres realizacji umowy, a także po jej wykonaniu – przez okres kolejnych 5 lat (na potrzeby rozliczalności z organem nadzorczym) i przez okres przedawnienia roszczeń.</w:t>
      </w:r>
    </w:p>
    <w:p w14:paraId="37E6BD89" w14:textId="77777777" w:rsidR="009A510E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>Przysługują Ci następujące prawa, w zależności od podstawy przetwarzania Twoich danych:</w:t>
      </w:r>
    </w:p>
    <w:p w14:paraId="2B20080E" w14:textId="77777777" w:rsidR="009A510E" w:rsidRPr="009A510E" w:rsidRDefault="53B09002" w:rsidP="009A510E">
      <w:pPr>
        <w:pStyle w:val="Akapitzlist"/>
        <w:spacing w:before="80" w:after="80"/>
        <w:ind w:left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 xml:space="preserve">a) wypełnienie obowiązku prawnego (art. 6 ust. 1 lit. c RODO): </w:t>
      </w:r>
    </w:p>
    <w:p w14:paraId="0B874592" w14:textId="77777777" w:rsidR="009A510E" w:rsidRPr="009A510E" w:rsidRDefault="53B09002" w:rsidP="009A510E">
      <w:pPr>
        <w:pStyle w:val="Akapitzlist"/>
        <w:numPr>
          <w:ilvl w:val="0"/>
          <w:numId w:val="5"/>
        </w:numPr>
        <w:spacing w:before="80" w:after="80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 xml:space="preserve">prawo do żądania dostępu do treści swoich danych osobowych (art. 15 RODO); </w:t>
      </w:r>
    </w:p>
    <w:p w14:paraId="240DC94E" w14:textId="77777777" w:rsidR="009A510E" w:rsidRPr="009A510E" w:rsidRDefault="53B09002" w:rsidP="009A510E">
      <w:pPr>
        <w:pStyle w:val="Akapitzlist"/>
        <w:numPr>
          <w:ilvl w:val="0"/>
          <w:numId w:val="5"/>
        </w:numPr>
        <w:spacing w:before="80" w:after="80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 xml:space="preserve">prawo do sprostowania lub uzupełnienia swoich danych osobowych (art. 16 RODO), przy czym skorzystanie z prawa do sprostowania lub uzupełnienia danych nie może skutkować zmianą wyniku postępowania o udzielenie zamówienia publicznego, zmianą postanowień umowy w sprawie zamówienia publicznego w zakresie niezgodnym z ustawą Prawo zamówień publicznych oraz nie może naruszać integralności protokołu postępowania oraz jego załączników; </w:t>
      </w:r>
    </w:p>
    <w:p w14:paraId="11A0B178" w14:textId="77777777" w:rsidR="009A510E" w:rsidRPr="009A510E" w:rsidRDefault="53B09002" w:rsidP="009A510E">
      <w:pPr>
        <w:pStyle w:val="Akapitzlist"/>
        <w:numPr>
          <w:ilvl w:val="0"/>
          <w:numId w:val="5"/>
        </w:numPr>
        <w:spacing w:before="80" w:after="80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sz w:val="20"/>
          <w:szCs w:val="20"/>
        </w:rPr>
        <w:t xml:space="preserve">prawo do zgłoszenia żądania ograniczenia przetwarzania (art. 18 RODO), z zastrzeżeniem, że nie ogranicza to przetwarzania danych osobowych do czasu zakończenia postępowania o udzielenie zamówienia. W przypadku, gdy wniesienie żądania spowoduje ograniczenie przetwarzania danych osobowych zawartych w protokole postępowania lub załącznikach do tego protokołu, od dnia zakończenia postępowania o udzielenie zamówienia nie będziemy udostępniać tych danych, chyba że zajdą przesłanki, o których mowa w art. 18 ust. 2 RODO; </w:t>
      </w:r>
    </w:p>
    <w:p w14:paraId="171E6F07" w14:textId="1EDBD9C9" w:rsidR="009A510E" w:rsidRPr="009A510E" w:rsidRDefault="009A510E" w:rsidP="009A510E">
      <w:pPr>
        <w:spacing w:before="80" w:after="80"/>
        <w:ind w:left="357"/>
        <w:jc w:val="both"/>
        <w:rPr>
          <w:i/>
          <w:noProof/>
          <w:color w:val="000000"/>
          <w:sz w:val="20"/>
          <w:szCs w:val="20"/>
        </w:rPr>
      </w:pPr>
      <w:r>
        <w:rPr>
          <w:sz w:val="20"/>
          <w:szCs w:val="20"/>
        </w:rPr>
        <w:t xml:space="preserve">b) </w:t>
      </w:r>
      <w:r w:rsidR="53B09002" w:rsidRPr="009A510E">
        <w:rPr>
          <w:sz w:val="20"/>
          <w:szCs w:val="20"/>
        </w:rPr>
        <w:t xml:space="preserve">wykonanie umowy lub podjęcie działań przed zawarciem umowy (art. 6 ust. 1 lit. b RODO): prawo do żądania dostępu </w:t>
      </w:r>
      <w:r w:rsidRPr="009A510E">
        <w:rPr>
          <w:sz w:val="20"/>
          <w:szCs w:val="20"/>
        </w:rPr>
        <w:br/>
      </w:r>
      <w:r w:rsidR="53B09002" w:rsidRPr="009A510E">
        <w:rPr>
          <w:sz w:val="20"/>
          <w:szCs w:val="20"/>
        </w:rPr>
        <w:t xml:space="preserve">do treści swoich danych osobowych, ich sprostowania, usunięcia lub ograniczenia przetwarzania, jak również prawo </w:t>
      </w:r>
      <w:r w:rsidRPr="009A510E">
        <w:rPr>
          <w:sz w:val="20"/>
          <w:szCs w:val="20"/>
        </w:rPr>
        <w:br/>
      </w:r>
      <w:r w:rsidR="53B09002" w:rsidRPr="009A510E">
        <w:rPr>
          <w:sz w:val="20"/>
          <w:szCs w:val="20"/>
        </w:rPr>
        <w:t>do przenoszenia danych do innego administratora (art. 20 RODO).</w:t>
      </w:r>
    </w:p>
    <w:p w14:paraId="736CF02E" w14:textId="77777777" w:rsidR="009A510E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rFonts w:eastAsia="Calibri"/>
          <w:sz w:val="20"/>
          <w:szCs w:val="20"/>
          <w:lang w:eastAsia="en-US"/>
        </w:rPr>
        <w:t>Mają Państwo prawo wnieść skargę do organu nadzorczego, którym jest Prezes Urzędu Ochrony Danych Osobowych (adres siedziby: ul. Stawki 2, 00-193 Warszawa), jeśli uznają Państwo, iż przetwarzanie przez Administratora Państwa danych osobowych narusza przepisy dot. ochrony danych osobowych.</w:t>
      </w:r>
    </w:p>
    <w:p w14:paraId="02EB378F" w14:textId="0E29C4BB" w:rsidR="00CA63DA" w:rsidRPr="009A510E" w:rsidRDefault="53B09002" w:rsidP="009A510E">
      <w:pPr>
        <w:pStyle w:val="Akapitzlist"/>
        <w:numPr>
          <w:ilvl w:val="0"/>
          <w:numId w:val="4"/>
        </w:numPr>
        <w:spacing w:before="80" w:after="80"/>
        <w:ind w:left="357" w:hanging="357"/>
        <w:contextualSpacing w:val="0"/>
        <w:jc w:val="both"/>
        <w:rPr>
          <w:i/>
          <w:noProof/>
          <w:color w:val="000000"/>
          <w:sz w:val="20"/>
          <w:szCs w:val="20"/>
        </w:rPr>
      </w:pPr>
      <w:r w:rsidRPr="009A510E">
        <w:rPr>
          <w:rFonts w:eastAsia="Calibri"/>
          <w:sz w:val="20"/>
          <w:szCs w:val="20"/>
          <w:lang w:eastAsia="en-US"/>
        </w:rPr>
        <w:t xml:space="preserve">Podanie danych osobowych jest dobrowolne, </w:t>
      </w:r>
      <w:r w:rsidRPr="009A510E">
        <w:rPr>
          <w:sz w:val="20"/>
          <w:szCs w:val="20"/>
        </w:rPr>
        <w:t>lecz niezbędne do uczestnictwa w postępowaniu o udzielenie zamówienia publicznego.</w:t>
      </w:r>
    </w:p>
    <w:p w14:paraId="063BAD6F" w14:textId="77777777" w:rsidR="009A510E" w:rsidRDefault="009A510E" w:rsidP="00970B89">
      <w:pPr>
        <w:spacing w:after="160" w:line="256" w:lineRule="auto"/>
        <w:jc w:val="both"/>
        <w:rPr>
          <w:sz w:val="20"/>
          <w:szCs w:val="20"/>
        </w:rPr>
      </w:pPr>
    </w:p>
    <w:p w14:paraId="58E51F09" w14:textId="77777777" w:rsidR="009A510E" w:rsidRDefault="009A510E" w:rsidP="00970B89">
      <w:pPr>
        <w:spacing w:after="160" w:line="256" w:lineRule="auto"/>
        <w:jc w:val="both"/>
        <w:rPr>
          <w:sz w:val="20"/>
          <w:szCs w:val="20"/>
        </w:rPr>
      </w:pPr>
    </w:p>
    <w:p w14:paraId="567F3389" w14:textId="77777777" w:rsidR="009A510E" w:rsidRPr="005E41A7" w:rsidRDefault="009A510E" w:rsidP="009A510E">
      <w:pPr>
        <w:spacing w:line="216" w:lineRule="auto"/>
        <w:contextualSpacing/>
        <w:jc w:val="both"/>
        <w:rPr>
          <w:rFonts w:ascii="Calibri" w:hAnsi="Calibri" w:cs="Calibri"/>
          <w:noProof/>
          <w:color w:val="000000"/>
          <w:sz w:val="20"/>
          <w:szCs w:val="20"/>
        </w:rPr>
      </w:pPr>
    </w:p>
    <w:p w14:paraId="22628184" w14:textId="77777777" w:rsidR="009A510E" w:rsidRPr="00970B89" w:rsidRDefault="009A510E" w:rsidP="00970B89">
      <w:pPr>
        <w:spacing w:after="160" w:line="256" w:lineRule="auto"/>
        <w:jc w:val="both"/>
        <w:rPr>
          <w:rFonts w:eastAsia="Calibri"/>
          <w:sz w:val="20"/>
          <w:szCs w:val="20"/>
          <w:lang w:eastAsia="en-US"/>
        </w:rPr>
      </w:pPr>
    </w:p>
    <w:sectPr w:rsidR="009A510E" w:rsidRPr="00970B89" w:rsidSect="00970B89">
      <w:pgSz w:w="12240" w:h="15840"/>
      <w:pgMar w:top="1134" w:right="1041" w:bottom="1134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8A0842A"/>
    <w:lvl w:ilvl="0">
      <w:numFmt w:val="bullet"/>
      <w:lvlText w:val="*"/>
      <w:lvlJc w:val="left"/>
    </w:lvl>
  </w:abstractNum>
  <w:abstractNum w:abstractNumId="1" w15:restartNumberingAfterBreak="0">
    <w:nsid w:val="06E70BFF"/>
    <w:multiLevelType w:val="hybridMultilevel"/>
    <w:tmpl w:val="CE1E12E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F8072E"/>
    <w:multiLevelType w:val="hybridMultilevel"/>
    <w:tmpl w:val="B87A9C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A731F0"/>
    <w:multiLevelType w:val="hybridMultilevel"/>
    <w:tmpl w:val="EE2A58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856801"/>
    <w:multiLevelType w:val="hybridMultilevel"/>
    <w:tmpl w:val="6CB86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E6D15C5"/>
    <w:multiLevelType w:val="hybridMultilevel"/>
    <w:tmpl w:val="9BE65318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5954056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356664049">
    <w:abstractNumId w:val="4"/>
  </w:num>
  <w:num w:numId="3" w16cid:durableId="1230118336">
    <w:abstractNumId w:val="3"/>
  </w:num>
  <w:num w:numId="4" w16cid:durableId="590283774">
    <w:abstractNumId w:val="2"/>
  </w:num>
  <w:num w:numId="5" w16cid:durableId="740326087">
    <w:abstractNumId w:val="5"/>
  </w:num>
  <w:num w:numId="6" w16cid:durableId="2105303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DA"/>
    <w:rsid w:val="00182FEE"/>
    <w:rsid w:val="004E38ED"/>
    <w:rsid w:val="00573342"/>
    <w:rsid w:val="005E41A7"/>
    <w:rsid w:val="00675132"/>
    <w:rsid w:val="007E092E"/>
    <w:rsid w:val="00970B89"/>
    <w:rsid w:val="009A510E"/>
    <w:rsid w:val="009C7C9D"/>
    <w:rsid w:val="00B02025"/>
    <w:rsid w:val="00B524E2"/>
    <w:rsid w:val="00B728DA"/>
    <w:rsid w:val="00CA63DA"/>
    <w:rsid w:val="53B09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B808E"/>
  <w15:chartTrackingRefBased/>
  <w15:docId w15:val="{803EE680-2A03-456C-A9FD-AD85029C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0202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E38ED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9A510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zsprudzicz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Zgodnie z art</vt:lpstr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Zgodnie z art</dc:title>
  <dc:subject/>
  <dc:creator>Uzytkownik</dc:creator>
  <cp:keywords/>
  <dc:description/>
  <cp:lastModifiedBy>MonikaS</cp:lastModifiedBy>
  <cp:revision>2</cp:revision>
  <dcterms:created xsi:type="dcterms:W3CDTF">2025-11-27T10:40:00Z</dcterms:created>
  <dcterms:modified xsi:type="dcterms:W3CDTF">2025-11-27T10:40:00Z</dcterms:modified>
</cp:coreProperties>
</file>